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0A30" w14:textId="7C2BA22D" w:rsidR="0029771C" w:rsidRDefault="0029771C" w:rsidP="0029771C">
      <w:r>
        <w:t xml:space="preserve">Wójt Gminy Łubowo informuje, że od dnia </w:t>
      </w:r>
      <w:r w:rsidRPr="0029771C">
        <w:rPr>
          <w:b/>
          <w:bCs/>
        </w:rPr>
        <w:t>1 marca 202</w:t>
      </w:r>
      <w:r w:rsidR="00FE2C8D">
        <w:rPr>
          <w:b/>
          <w:bCs/>
        </w:rPr>
        <w:t xml:space="preserve">3 </w:t>
      </w:r>
      <w:r w:rsidRPr="0029771C">
        <w:rPr>
          <w:b/>
          <w:bCs/>
        </w:rPr>
        <w:t>roku</w:t>
      </w:r>
      <w:r>
        <w:t xml:space="preserve"> zmianie ulegnie stawka opłaty za gospodarowanie odpadami komunalnymi i będzie wynosiła </w:t>
      </w:r>
      <w:r w:rsidRPr="0029771C">
        <w:rPr>
          <w:b/>
          <w:bCs/>
        </w:rPr>
        <w:t>2</w:t>
      </w:r>
      <w:r w:rsidR="00FE2C8D">
        <w:rPr>
          <w:b/>
          <w:bCs/>
        </w:rPr>
        <w:t>9</w:t>
      </w:r>
      <w:r w:rsidRPr="0029771C">
        <w:rPr>
          <w:b/>
          <w:bCs/>
        </w:rPr>
        <w:t>,00 zł</w:t>
      </w:r>
      <w:r>
        <w:t xml:space="preserve"> miesięcznie od mieszkańca. </w:t>
      </w:r>
    </w:p>
    <w:p w14:paraId="4495809F" w14:textId="77777777" w:rsidR="0029771C" w:rsidRDefault="0029771C" w:rsidP="0029771C">
      <w:pPr>
        <w:jc w:val="both"/>
      </w:pPr>
    </w:p>
    <w:p w14:paraId="36741B8B" w14:textId="7280A96A" w:rsidR="0029771C" w:rsidRDefault="0029771C" w:rsidP="0029771C">
      <w:pPr>
        <w:jc w:val="both"/>
      </w:pPr>
      <w:r>
        <w:t>•    W przypadku stwierdzenia nie wypełnienia przez właściciela nieruchomości obowiązku zbierania odpadów komunalnych w sposób selektywny Wójt Gminy Łubowo określi, w drodze decyzji, wysokość opłaty za gospodarowanie odpadami komunalnymi za miesiąc lub miesiące, w których nie dopełniono obowiązku selektywnego zbierania odpadów komunalnych, stosując wysokość stawki opłaty podwyższonej w wysokości 5</w:t>
      </w:r>
      <w:r w:rsidR="00FE2C8D">
        <w:t>8</w:t>
      </w:r>
      <w:r>
        <w:t>,00 zł miesięcznie od mieszkańca.</w:t>
      </w:r>
    </w:p>
    <w:p w14:paraId="1F517DC9" w14:textId="77777777" w:rsidR="0029771C" w:rsidRDefault="0029771C" w:rsidP="0029771C">
      <w:pPr>
        <w:jc w:val="both"/>
      </w:pPr>
      <w:r>
        <w:t xml:space="preserve"> •    Zmiana stawki opłaty nie rodzi konieczności składania nowej deklaracji o wysokości opłaty za gospodarowanie odpadami komunalnymi przez właściciela nieruchomości. Taki obowiązek ciąży na właścicielach nieruchomości, którzy chcą skorzystać z ulg przysługujących właścicielowi nieruchomości, która posiada przydomowy kompostownik (dotyczy budynków mieszkalnych jednorodzinnych). Ulga za posiadanie kompostownika wynosi 1 zł miesięcznie od każdego mieszkańca, który zamieszkuje daną nieruchomość.</w:t>
      </w:r>
    </w:p>
    <w:p w14:paraId="14535D24" w14:textId="77777777" w:rsidR="0029771C" w:rsidRDefault="0029771C" w:rsidP="0029771C">
      <w:pPr>
        <w:jc w:val="both"/>
      </w:pPr>
      <w:r>
        <w:t>•    W przypadku, gdy na nieruchomości zmienił się składnik mający wpływ na wysokość opłaty za gospodarowanie odpadami komunalnymi, tj. ilość osób zamieszkujących daną nieruchomość, właściciel nieruchomości jest obowiązany złożyć nową deklarację w terminie do 10 dnia miesiąca następującego po miesiącu, w którym nastąpiła zmiana lub w związku ze śmiercią mieszkańca  w terminie do 6 miesięcy od dnia tego zdarzenia.</w:t>
      </w:r>
    </w:p>
    <w:p w14:paraId="5D28EEBD" w14:textId="77777777" w:rsidR="0029771C" w:rsidRDefault="0029771C" w:rsidP="0029771C">
      <w:pPr>
        <w:jc w:val="both"/>
      </w:pPr>
      <w:r>
        <w:t>•    Opłatę za gospodarowanie odpadami komunalnymi uiszcza się miesięcznie, bez wezwania w terminie, z góry do 25 dnia każdego miesiąca na indywidualny rachunek bankowy, który nie ulega zmianie.</w:t>
      </w:r>
    </w:p>
    <w:p w14:paraId="065BBF80" w14:textId="77777777" w:rsidR="0029771C" w:rsidRDefault="0029771C" w:rsidP="0029771C">
      <w:pPr>
        <w:jc w:val="both"/>
      </w:pPr>
      <w:r>
        <w:t>•    Więcej informacji można uzyskać pod nr tel. 61/427-59-29 w godzinach urzędowania Urzędu Gminy Łubowie, pokój nr 11.</w:t>
      </w:r>
    </w:p>
    <w:sectPr w:rsidR="00297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1C"/>
    <w:rsid w:val="0029771C"/>
    <w:rsid w:val="00FE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1B70F"/>
  <w15:chartTrackingRefBased/>
  <w15:docId w15:val="{60CD6295-FF83-4F14-A7BA-681B5F8D0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9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</dc:creator>
  <cp:keywords/>
  <dc:description/>
  <cp:lastModifiedBy>Marlena</cp:lastModifiedBy>
  <cp:revision>2</cp:revision>
  <cp:lastPrinted>2020-03-12T13:24:00Z</cp:lastPrinted>
  <dcterms:created xsi:type="dcterms:W3CDTF">2020-03-12T13:21:00Z</dcterms:created>
  <dcterms:modified xsi:type="dcterms:W3CDTF">2023-03-01T12:28:00Z</dcterms:modified>
</cp:coreProperties>
</file>