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bookmarkStart w:id="0" w:name="_GoBack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40A">
        <w:t>Łubowo, dnia 05.08</w:t>
      </w:r>
      <w:r>
        <w:t>.2025r.</w:t>
      </w:r>
    </w:p>
    <w:bookmarkEnd w:id="0"/>
    <w:p w:rsidR="00B714DB" w:rsidRDefault="0077540A">
      <w:r>
        <w:t>Nr 6730.214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r>
        <w:t>w sprawie wydania decyzji ustalającej warunki zabudowy 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77540A">
        <w:rPr>
          <w:rFonts w:cstheme="minorHAnsi"/>
          <w:b/>
        </w:rPr>
        <w:t>05.08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122AD7">
        <w:rPr>
          <w:rFonts w:cstheme="minorHAnsi"/>
          <w:b/>
        </w:rPr>
        <w:t xml:space="preserve"> Pana </w:t>
      </w:r>
      <w:r w:rsidR="0077540A">
        <w:rPr>
          <w:rFonts w:cstheme="minorHAnsi"/>
          <w:b/>
        </w:rPr>
        <w:t>Łukasza Bartkowiak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A17B1A">
        <w:rPr>
          <w:rFonts w:cstheme="minorHAnsi"/>
          <w:b/>
        </w:rPr>
        <w:t xml:space="preserve"> </w:t>
      </w:r>
      <w:r w:rsidR="0077540A">
        <w:rPr>
          <w:rFonts w:cstheme="minorHAnsi"/>
          <w:b/>
        </w:rPr>
        <w:t>dwóch budynków mieszkalnych</w:t>
      </w:r>
      <w:r>
        <w:rPr>
          <w:rFonts w:cstheme="minorHAnsi"/>
        </w:rPr>
        <w:t>,</w:t>
      </w:r>
      <w:r w:rsidRPr="00122AD7">
        <w:rPr>
          <w:rFonts w:cstheme="minorHAnsi"/>
          <w:b/>
        </w:rPr>
        <w:t xml:space="preserve"> na dz.</w:t>
      </w:r>
      <w:r w:rsidR="004005D1" w:rsidRPr="00122AD7">
        <w:rPr>
          <w:rFonts w:cstheme="minorHAnsi"/>
          <w:b/>
        </w:rPr>
        <w:t xml:space="preserve"> </w:t>
      </w:r>
      <w:r w:rsidR="0077540A">
        <w:rPr>
          <w:rFonts w:cstheme="minorHAnsi"/>
          <w:b/>
        </w:rPr>
        <w:t>40/1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 w obrębie </w:t>
      </w:r>
      <w:r w:rsidR="0077540A">
        <w:rPr>
          <w:rFonts w:cstheme="minorHAnsi"/>
          <w:b/>
        </w:rPr>
        <w:t>Strychowo</w:t>
      </w:r>
      <w:r w:rsidR="003B2478" w:rsidRPr="00122AD7">
        <w:rPr>
          <w:rFonts w:cstheme="minorHAnsi"/>
          <w:b/>
        </w:rPr>
        <w:t>, gm. Łubowo, ark. mapy 1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A3AC7"/>
    <w:rsid w:val="003B2478"/>
    <w:rsid w:val="004005D1"/>
    <w:rsid w:val="0077540A"/>
    <w:rsid w:val="00A17B1A"/>
    <w:rsid w:val="00B14078"/>
    <w:rsid w:val="00B714DB"/>
    <w:rsid w:val="00BD7D47"/>
    <w:rsid w:val="00BE4FCC"/>
    <w:rsid w:val="00C04B04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2025-08-05T07:04:00Z</cp:lastPrinted>
  <dcterms:created xsi:type="dcterms:W3CDTF">2025-08-05T07:07:00Z</dcterms:created>
  <dcterms:modified xsi:type="dcterms:W3CDTF">2025-08-05T07:07:00Z</dcterms:modified>
</cp:coreProperties>
</file>