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                          Rozkład ważny od 01.09.2020 r.</w:t>
      </w:r>
    </w:p>
    <w:p>
      <w:pPr>
        <w:pStyle w:val="Normal"/>
        <w:ind w:left="0" w:right="-960" w:hanging="0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7841011253        </w:t>
      </w:r>
    </w:p>
    <w:p>
      <w:pPr>
        <w:pStyle w:val="Normal"/>
        <w:jc w:val="left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GNIEZNO DA-KISZKOWO, przez ŁAGIEWNIKI KOŚCIELNE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-360" w:hanging="0"/>
        <w:jc w:val="left"/>
        <w:rPr/>
      </w:pPr>
      <w:r>
        <w:rPr/>
        <w:t xml:space="preserve">Nazwa linii: </w:t>
      </w:r>
      <w:r>
        <w:rPr>
          <w:b/>
          <w:bCs/>
        </w:rPr>
        <w:t xml:space="preserve"> DŁK</w:t>
      </w:r>
      <w:r>
        <w:rPr/>
        <w:t xml:space="preserve"> </w:t>
      </w:r>
      <w:r>
        <w:rPr>
          <w:b/>
          <w:bCs/>
        </w:rPr>
        <w:t xml:space="preserve">(Siemianowo-Braciszewo) </w:t>
      </w:r>
      <w:r>
        <w:rPr/>
        <w:t xml:space="preserve">  </w:t>
      </w:r>
    </w:p>
    <w:p>
      <w:pPr>
        <w:pStyle w:val="Normal"/>
        <w:rPr/>
      </w:pPr>
      <w:r>
        <w:rPr/>
        <w:t xml:space="preserve">Numer linii komunikacyjnej: </w:t>
      </w:r>
      <w:r>
        <w:rPr>
          <w:b/>
          <w:bCs/>
        </w:rPr>
        <w:t>DK2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2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006/2019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270" w:type="dxa"/>
        <w:jc w:val="left"/>
        <w:tblInd w:w="5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64"/>
        <w:gridCol w:w="585"/>
        <w:gridCol w:w="600"/>
        <w:gridCol w:w="555"/>
        <w:gridCol w:w="4260"/>
        <w:gridCol w:w="585"/>
        <w:gridCol w:w="660"/>
        <w:gridCol w:w="961"/>
      </w:tblGrid>
      <w:tr>
        <w:trPr>
          <w:trHeight w:val="270" w:hRule="atLeast"/>
        </w:trPr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zw.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Skrót nazwy firmy</w:t>
            </w:r>
          </w:p>
          <w:p>
            <w:pPr>
              <w:pStyle w:val="Zawartotabeli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kursu</w:t>
            </w:r>
          </w:p>
          <w:p>
            <w:pPr>
              <w:pStyle w:val="Zawartotabeli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Oznaczenie</w:t>
            </w:r>
          </w:p>
          <w:p>
            <w:pPr>
              <w:pStyle w:val="Zawartotabeli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Komunikacja zwykła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Zawartotabeli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zw.</w:t>
            </w:r>
          </w:p>
        </w:tc>
      </w:tr>
      <w:tr>
        <w:trPr/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Odl.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Dworce i przystanki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Odl.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Km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DŁK</w:t>
            </w:r>
          </w:p>
        </w:tc>
      </w:tr>
      <w:tr>
        <w:trPr>
          <w:trHeight w:val="1110" w:hRule="atLeast"/>
        </w:trPr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16:05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16:14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16:16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16:17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16:22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16:25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16:28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16:29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16:38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16:45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16:48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16:49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16:50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16:52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16:54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16:57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17:07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17:11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17:13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17:16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17:18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17:20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17:28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o       GNIEZNO DA                                        p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GNIEZNO UL. KOSTRZEWSKIEGO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GNIEZNO UL. POZNAŃSKA 3/4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GNIEZNO UL. POZNAŃSKA 1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BRACISZEWO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STRYCHOWO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MYŚLĘCIN NŻ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OWIECZKI SZKOŁA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OWIECZKI NŻ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KOMOROWO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SIEMIANOWO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WALISZEWO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IMIOŁKI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SŁAWNO WIEŚ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SŁAWNO ŻYLICE WIEŚ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SŁAWNO NŻ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UJAZD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MYSZKI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ŁAGIEWNIKI KOŚCIELNE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OLEKSZYN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RYBNO WIELKIE NŻ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RYBNO WIELKIE WIEŚ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RYBNO WIELKIE NŻ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 xml:space="preserve">KISZKOWO                                          o     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KISZKOWO SZKOŁA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KARCZEWO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DĄBRÓWKA KOŚCIELNA LAS NŻ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 xml:space="preserve">DĄBRÓWKA KOŚCIELNA     </w:t>
            </w:r>
          </w:p>
          <w:p>
            <w:pPr>
              <w:pStyle w:val="Zawartotabeli"/>
              <w:spacing w:lineRule="auto" w:line="24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p      KISZKOWO                                        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07:42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07:34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07:32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07:31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07:26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07:23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07:20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07:19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07:18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07:13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07:10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07:08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07:07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07:06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07:04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07:02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06:59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06:55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06:53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06:51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06:50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06:49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06:45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  <w:p>
            <w:pPr>
              <w:pStyle w:val="Zawartotabeli"/>
              <w:spacing w:lineRule="auto" w:line="2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</w:p>
        </w:tc>
      </w:tr>
      <w:tr>
        <w:trPr/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47,0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Prędkość techniczna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47,2</w:t>
            </w:r>
          </w:p>
        </w:tc>
      </w:tr>
      <w:tr>
        <w:trPr>
          <w:trHeight w:val="73" w:hRule="atLeast"/>
        </w:trPr>
        <w:tc>
          <w:tcPr>
            <w:tcW w:w="10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37,5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Prędkość komunikacyjna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KURSUJE W DNI NAUKI SZKOLNEJ</w:t>
      </w:r>
    </w:p>
    <w:sectPr>
      <w:type w:val="nextPage"/>
      <w:pgSz w:w="11906" w:h="16838"/>
      <w:pgMar w:left="630" w:right="1121" w:header="0" w:top="495" w:footer="0" w:bottom="5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LibreOffice/5.4.3.2$Windows_x86 LibreOffice_project/92a7159f7e4af62137622921e809f8546db437e5</Application>
  <Pages>1</Pages>
  <Words>331</Words>
  <CharactersWithSpaces>1803</CharactersWithSpaces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2019-09-12T11:23:30Z</dcterms:created>
  <dc:creator/>
  <dc:description/>
  <dc:language>pl-PL</dc:language>
  <cp:lastModifiedBy/>
  <cp:lastPrinted>2019-10-28T18:20:55Z</cp:lastPrinted>
  <dcterms:modified xsi:type="dcterms:W3CDTF">2020-08-27T19:35:30Z</dcterms:modified>
  <cp:revision>13</cp:revision>
  <dc:subject/>
  <dc:title/>
</cp:coreProperties>
</file>