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TRANS-STACH                                                                                Rozkład ważny od 30.09.2019 r.</w:t>
      </w:r>
    </w:p>
    <w:p>
      <w:pPr>
        <w:pStyle w:val="Normal"/>
        <w:rPr/>
      </w:pPr>
      <w:r>
        <w:rPr/>
        <w:t>ul. Nowa 17</w:t>
      </w:r>
    </w:p>
    <w:p>
      <w:pPr>
        <w:pStyle w:val="Normal"/>
        <w:rPr/>
      </w:pPr>
      <w:r>
        <w:rPr/>
        <w:t>62-220 Niechanowo</w:t>
      </w:r>
    </w:p>
    <w:p>
      <w:pPr>
        <w:pStyle w:val="Normal"/>
        <w:jc w:val="left"/>
        <w:rPr/>
      </w:pPr>
      <w:r>
        <w:rPr/>
        <w:t xml:space="preserve">tel. 614272545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GNIEZNO DA-SROCZYN ,przez FAŁKOWO-SKRZETUSZEWO</w:t>
      </w:r>
    </w:p>
    <w:p>
      <w:pPr>
        <w:pStyle w:val="Normal"/>
        <w:ind w:left="0" w:right="-360" w:hanging="0"/>
        <w:jc w:val="left"/>
        <w:rPr/>
      </w:pPr>
      <w:r>
        <w:rPr/>
        <w:t xml:space="preserve">Nazwa linii:  </w:t>
      </w:r>
      <w:r>
        <w:rPr>
          <w:b/>
          <w:bCs/>
        </w:rPr>
        <w:t xml:space="preserve">DRS, DRS/1    </w:t>
      </w:r>
      <w:r>
        <w:rPr/>
        <w:t xml:space="preserve"> </w:t>
      </w:r>
      <w:r>
        <w:rPr>
          <w:b/>
          <w:bCs/>
        </w:rPr>
        <w:t>(Rybitwy-Braciszewo przez Wierzyce)</w:t>
      </w:r>
    </w:p>
    <w:p>
      <w:pPr>
        <w:pStyle w:val="Normal"/>
        <w:rPr/>
      </w:pPr>
      <w:r>
        <w:rPr/>
        <w:t>Numer linii komunikacyjnej:</w:t>
      </w:r>
      <w:r>
        <w:rPr>
          <w:b/>
          <w:bCs/>
        </w:rPr>
        <w:t>DS</w:t>
      </w:r>
      <w:r>
        <w:rPr/>
        <w:t xml:space="preserve"> </w:t>
      </w:r>
    </w:p>
    <w:p>
      <w:pPr>
        <w:pStyle w:val="Normal"/>
        <w:rPr/>
      </w:pPr>
      <w:r>
        <w:rPr/>
        <w:t xml:space="preserve">Numer linii: </w:t>
      </w:r>
      <w:r>
        <w:rPr>
          <w:b/>
          <w:bCs/>
        </w:rPr>
        <w:t>3</w:t>
      </w:r>
    </w:p>
    <w:p>
      <w:pPr>
        <w:pStyle w:val="Normal"/>
        <w:rPr/>
      </w:pPr>
      <w:r>
        <w:rPr/>
        <w:t xml:space="preserve">Numer zezwolenia: </w:t>
      </w:r>
      <w:r>
        <w:rPr>
          <w:b/>
          <w:bCs/>
        </w:rPr>
        <w:t>005/2019</w:t>
      </w:r>
    </w:p>
    <w:p>
      <w:pPr>
        <w:pStyle w:val="Normal"/>
        <w:rPr/>
      </w:pPr>
      <w:r>
        <w:rPr/>
      </w:r>
    </w:p>
    <w:tbl>
      <w:tblPr>
        <w:tblW w:w="10410" w:type="dxa"/>
        <w:jc w:val="left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614"/>
        <w:gridCol w:w="645"/>
        <w:gridCol w:w="686"/>
        <w:gridCol w:w="658"/>
        <w:gridCol w:w="686"/>
        <w:gridCol w:w="475"/>
        <w:gridCol w:w="435"/>
        <w:gridCol w:w="3345"/>
        <w:gridCol w:w="720"/>
        <w:gridCol w:w="690"/>
        <w:gridCol w:w="690"/>
        <w:gridCol w:w="766"/>
      </w:tblGrid>
      <w:tr>
        <w:trPr>
          <w:trHeight w:val="270" w:hRule="atLeast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zw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zw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zw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Skrót nazwy firmy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kursu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Oznaczenie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Komunikacja zwykła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zw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zw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zw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zw</w:t>
            </w:r>
          </w:p>
        </w:tc>
      </w:tr>
      <w:tr>
        <w:trPr/>
        <w:tc>
          <w:tcPr>
            <w:tcW w:w="6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DRS/1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DRS</w:t>
            </w:r>
          </w:p>
        </w:tc>
        <w:tc>
          <w:tcPr>
            <w:tcW w:w="6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DRS</w:t>
            </w:r>
          </w:p>
        </w:tc>
        <w:tc>
          <w:tcPr>
            <w:tcW w:w="1344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Odl</w:t>
            </w:r>
          </w:p>
        </w:tc>
        <w:tc>
          <w:tcPr>
            <w:tcW w:w="4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Dworce i przystanki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DRS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DRS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DRS/1</w:t>
            </w:r>
          </w:p>
        </w:tc>
        <w:tc>
          <w:tcPr>
            <w:tcW w:w="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DRS/1</w:t>
            </w:r>
          </w:p>
        </w:tc>
      </w:tr>
      <w:tr>
        <w:trPr/>
        <w:tc>
          <w:tcPr>
            <w:tcW w:w="6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16:39</w:t>
            </w:r>
          </w:p>
        </w:tc>
        <w:tc>
          <w:tcPr>
            <w:tcW w:w="6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  GNIEZNO DWORZEC AUTOBUSOWY   p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GNIEZNO UL. KOSTRZEWSKIEGO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GNIEZNO POZNAŃSKA 03/04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GNIEZNO POZNAŃSKA  01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BRACISZEWO WIEŚ (WIADUKT)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WOŹNIKI WIEŚ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WOŹNIKI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ŁUBOWO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ŁUBOWO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FAŁKOWO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FAŁKOWO SKRZYŻOWANIE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CHWAŁKÓWKO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WIERZYCE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WIERZYCE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WIERZYCE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CHWAŁKÓWKO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FAŁKOWO WIEŚ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FALKOWO GS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FAŁKOWO SKRZYŻOWANIE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DZIEKANOWICE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DZIEKANOWICE SKRZYŻOWANIE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DZIEKANOWICE WIEŚ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LEDNOGÓRA SKRZYŻOWANIE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LEDNOGÓRA SZKOŁA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RYBITWY SKRZYŻOWANIE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RYBITWY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SKRZETUSZEWO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SKRZETUSZEWO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SKRZETUSZEWO SKRZYŻOWANIE NŻ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GŁĘBOKIE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BERKOWO (GŁĘBOKIE NŻ)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BERKOWO</w:t>
            </w:r>
          </w:p>
          <w:p>
            <w:pPr>
              <w:pStyle w:val="Zawartotabeli"/>
              <w:spacing w:lineRule="auto" w:line="3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SROCZYN         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07:35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07:26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07:25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07:24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07:21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07:18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07:14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07:12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07:10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07:08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07:05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07:03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07:01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06:39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06:37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06:35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06:33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06:30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09:22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09:16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09:15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09:14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09:12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08:59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08:56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08:54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08:52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08:50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16:54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16:40</w:t>
            </w:r>
          </w:p>
        </w:tc>
        <w:tc>
          <w:tcPr>
            <w:tcW w:w="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17:40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17:37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17:33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17:32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17:31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17:29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17:28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17:26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17:25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</w:tc>
      </w:tr>
      <w:tr>
        <w:trPr/>
        <w:tc>
          <w:tcPr>
            <w:tcW w:w="6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</w:t>
            </w:r>
          </w:p>
        </w:tc>
        <w:tc>
          <w:tcPr>
            <w:tcW w:w="6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Prędkość techniczna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47,2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47,2</w:t>
            </w:r>
          </w:p>
        </w:tc>
      </w:tr>
      <w:tr>
        <w:trPr/>
        <w:tc>
          <w:tcPr>
            <w:tcW w:w="6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</w:t>
            </w:r>
          </w:p>
        </w:tc>
        <w:tc>
          <w:tcPr>
            <w:tcW w:w="6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Prędkość komunikacyjna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</w:t>
            </w:r>
          </w:p>
        </w:tc>
        <w:tc>
          <w:tcPr>
            <w:tcW w:w="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KURSUJE W DNI NAUKI SZKOLNEJ</w:t>
      </w:r>
    </w:p>
    <w:sectPr>
      <w:type w:val="nextPage"/>
      <w:pgSz w:w="11906" w:h="16838"/>
      <w:pgMar w:left="1134" w:right="1134" w:header="0" w:top="405" w:footer="0" w:bottom="96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LibreOffice/5.4.3.2$Windows_x86 LibreOffice_project/92a7159f7e4af62137622921e809f8546db437e5</Application>
  <Pages>1</Pages>
  <Words>524</Words>
  <CharactersWithSpaces>2440</CharactersWithSpaces>
  <Paragraphs>446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2019-09-19T14:16:56Z</dcterms:created>
  <dc:creator/>
  <dc:description/>
  <dc:language>pl-PL</dc:language>
  <cp:lastModifiedBy/>
  <cp:lastPrinted>2020-08-27T19:37:57Z</cp:lastPrinted>
  <dcterms:modified xsi:type="dcterms:W3CDTF">2020-08-29T14:37:16Z</dcterms:modified>
  <cp:revision>8</cp:revision>
  <dc:subject/>
  <dc:title/>
</cp:coreProperties>
</file>