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2E1E7E" w:rsidRDefault="002E1E7E" w:rsidP="002E1E7E">
      <w:pPr>
        <w:spacing w:line="276" w:lineRule="auto"/>
        <w:rPr>
          <w:b/>
          <w:bCs/>
        </w:rPr>
      </w:pPr>
      <w:r>
        <w:rPr>
          <w:b/>
          <w:bCs/>
        </w:rPr>
        <w:t xml:space="preserve">Od </w:t>
      </w:r>
      <w:r w:rsidR="007B178A">
        <w:rPr>
          <w:b/>
          <w:bCs/>
        </w:rPr>
        <w:t>września zmalały</w:t>
      </w:r>
      <w:r>
        <w:rPr>
          <w:b/>
          <w:bCs/>
        </w:rPr>
        <w:t xml:space="preserve"> limity zarobków na emeryturze i rencie. Sprawdź, ile </w:t>
      </w:r>
      <w:r w:rsidR="007B178A">
        <w:rPr>
          <w:b/>
          <w:bCs/>
        </w:rPr>
        <w:t xml:space="preserve">teraz </w:t>
      </w:r>
      <w:r>
        <w:rPr>
          <w:b/>
          <w:bCs/>
        </w:rPr>
        <w:t>możesz dorobić</w:t>
      </w:r>
      <w:r w:rsidR="007B178A">
        <w:rPr>
          <w:b/>
          <w:bCs/>
        </w:rPr>
        <w:t>, żeby nie stracić świadczenia</w:t>
      </w:r>
      <w:r>
        <w:rPr>
          <w:b/>
          <w:bCs/>
        </w:rPr>
        <w:t>!</w:t>
      </w:r>
    </w:p>
    <w:p w:rsidR="002E1E7E" w:rsidRPr="002E1E7E" w:rsidRDefault="007B178A" w:rsidP="002E1E7E">
      <w:pPr>
        <w:spacing w:line="276" w:lineRule="auto"/>
        <w:rPr>
          <w:b/>
          <w:bCs/>
        </w:rPr>
      </w:pPr>
      <w:r>
        <w:rPr>
          <w:b/>
          <w:bCs/>
        </w:rPr>
        <w:t>Na emeryturze i rencie</w:t>
      </w:r>
      <w:r w:rsidR="002E1E7E">
        <w:rPr>
          <w:b/>
          <w:bCs/>
        </w:rPr>
        <w:t xml:space="preserve"> możemy </w:t>
      </w:r>
      <w:r>
        <w:rPr>
          <w:b/>
          <w:bCs/>
        </w:rPr>
        <w:t>być w dalszym ciągu aktywni zawodowo. Musimy</w:t>
      </w:r>
      <w:r w:rsidR="002E1E7E">
        <w:rPr>
          <w:b/>
          <w:bCs/>
        </w:rPr>
        <w:t xml:space="preserve"> jednak pilnować, aby osiągane dochody</w:t>
      </w:r>
      <w:r w:rsidR="00BE40D7">
        <w:rPr>
          <w:b/>
          <w:bCs/>
        </w:rPr>
        <w:t>,</w:t>
      </w:r>
      <w:bookmarkStart w:id="0" w:name="_GoBack"/>
      <w:bookmarkEnd w:id="0"/>
      <w:r w:rsidR="002E1E7E">
        <w:rPr>
          <w:b/>
          <w:bCs/>
        </w:rPr>
        <w:t xml:space="preserve"> nie spowodowały obniżenia lub zawieszenia świadczenia</w:t>
      </w:r>
      <w:r w:rsidR="00656D40">
        <w:rPr>
          <w:b/>
          <w:bCs/>
        </w:rPr>
        <w:t>,</w:t>
      </w:r>
      <w:r w:rsidR="002E1E7E">
        <w:rPr>
          <w:b/>
          <w:bCs/>
        </w:rPr>
        <w:t xml:space="preserve"> wypłacanego przez ZUS. Limity zarobków zmieniają się </w:t>
      </w:r>
      <w:r>
        <w:rPr>
          <w:b/>
          <w:bCs/>
        </w:rPr>
        <w:t xml:space="preserve">bowiem </w:t>
      </w:r>
      <w:r w:rsidR="002E1E7E">
        <w:rPr>
          <w:b/>
          <w:bCs/>
        </w:rPr>
        <w:t>co trzy miesiące.</w:t>
      </w:r>
    </w:p>
    <w:p w:rsidR="007B178A" w:rsidRDefault="002E1E7E" w:rsidP="002E1E7E">
      <w:pPr>
        <w:spacing w:line="276" w:lineRule="auto"/>
      </w:pPr>
      <w:r>
        <w:t xml:space="preserve">Zmniejszeniu podlega emerytura lub renta, gdy uzyskany przychód jest większy niż 70 procent przeciętnego miesięcznego wynagrodzenia w kraju. Od 1 </w:t>
      </w:r>
      <w:r w:rsidR="007B178A">
        <w:t>września</w:t>
      </w:r>
      <w:r>
        <w:t xml:space="preserve"> kwota ta wyn</w:t>
      </w:r>
      <w:r w:rsidR="007B178A">
        <w:t>osi</w:t>
      </w:r>
      <w:r>
        <w:t xml:space="preserve"> </w:t>
      </w:r>
      <w:r w:rsidR="007B178A" w:rsidRPr="007B178A">
        <w:t>3517,20</w:t>
      </w:r>
      <w:r w:rsidR="007B178A">
        <w:t xml:space="preserve"> </w:t>
      </w:r>
      <w:r>
        <w:t xml:space="preserve">zł. Do zawieszenia świadczenia dochodzi wówczas, gdy przychód przekroczy górną kwotę graniczną, tzn. 130 procent przeciętnego wynagrodzenia. Od 1 </w:t>
      </w:r>
      <w:r w:rsidR="007B178A">
        <w:t>września</w:t>
      </w:r>
      <w:r>
        <w:t xml:space="preserve"> kwota ta wynosi </w:t>
      </w:r>
      <w:r w:rsidR="007B178A" w:rsidRPr="007B178A">
        <w:t>6531,90</w:t>
      </w:r>
      <w:r>
        <w:t xml:space="preserve"> zł. Kwoty </w:t>
      </w:r>
      <w:r w:rsidR="00E9604D">
        <w:t>te będą obowiązywać</w:t>
      </w:r>
      <w:r>
        <w:t xml:space="preserve"> do </w:t>
      </w:r>
      <w:r w:rsidR="00E9604D">
        <w:t>3</w:t>
      </w:r>
      <w:r w:rsidR="007B178A">
        <w:t>0</w:t>
      </w:r>
      <w:r w:rsidR="00E9604D">
        <w:t xml:space="preserve"> </w:t>
      </w:r>
      <w:r w:rsidR="007B178A">
        <w:t>listopada</w:t>
      </w:r>
      <w:r>
        <w:t xml:space="preserve"> 2020 r. i zmieni</w:t>
      </w:r>
      <w:r w:rsidR="00E9604D">
        <w:t>ą</w:t>
      </w:r>
      <w:r>
        <w:t xml:space="preserve"> się </w:t>
      </w:r>
      <w:r w:rsidR="00E9604D">
        <w:t>za</w:t>
      </w:r>
      <w:r>
        <w:t xml:space="preserve"> trzy miesiące.          </w:t>
      </w:r>
    </w:p>
    <w:p w:rsidR="002E1E7E" w:rsidRDefault="002E1E7E" w:rsidP="002E1E7E">
      <w:pPr>
        <w:spacing w:line="276" w:lineRule="auto"/>
      </w:pPr>
      <w:r>
        <w:t xml:space="preserve">Gdy przekroczony zostaje próg 70 procent przeciętnego wynagrodzenia, świadczenie umniejsza się o kwotę </w:t>
      </w:r>
      <w:r w:rsidR="00E9604D">
        <w:t xml:space="preserve">przekroczenia, maksymalnie zaś, </w:t>
      </w:r>
      <w:r>
        <w:t xml:space="preserve">gdy kwota przekroczenia jest wyższa niż </w:t>
      </w:r>
      <w:r w:rsidR="00E9604D">
        <w:t>kwota maksymalnego zmniejszenia,</w:t>
      </w:r>
      <w:r>
        <w:t xml:space="preserve"> o kwotę:</w:t>
      </w:r>
    </w:p>
    <w:p w:rsidR="002E1E7E" w:rsidRDefault="00E9604D" w:rsidP="00E9604D">
      <w:pPr>
        <w:numPr>
          <w:ilvl w:val="0"/>
          <w:numId w:val="1"/>
        </w:numPr>
        <w:spacing w:before="0" w:beforeAutospacing="0" w:after="0" w:afterAutospacing="0" w:line="276" w:lineRule="auto"/>
      </w:pPr>
      <w:r w:rsidRPr="00E9604D">
        <w:t>620,37</w:t>
      </w:r>
      <w:r>
        <w:t xml:space="preserve"> </w:t>
      </w:r>
      <w:r w:rsidR="002E1E7E">
        <w:t>zł dla emerytury i renty z tytułu całkowitej niezdolności do pracy;</w:t>
      </w:r>
    </w:p>
    <w:p w:rsidR="002E1E7E" w:rsidRDefault="00E9604D" w:rsidP="00E9604D">
      <w:pPr>
        <w:numPr>
          <w:ilvl w:val="0"/>
          <w:numId w:val="1"/>
        </w:numPr>
        <w:spacing w:before="0" w:beforeAutospacing="0" w:after="0" w:afterAutospacing="0" w:line="276" w:lineRule="auto"/>
      </w:pPr>
      <w:r w:rsidRPr="00E9604D">
        <w:t>465,31</w:t>
      </w:r>
      <w:r w:rsidR="002E1E7E">
        <w:t xml:space="preserve"> zł dla renty z tytułu częściowej niezdolności do pracy;</w:t>
      </w:r>
    </w:p>
    <w:p w:rsidR="002E1E7E" w:rsidRDefault="00E9604D" w:rsidP="00E9604D">
      <w:pPr>
        <w:numPr>
          <w:ilvl w:val="0"/>
          <w:numId w:val="1"/>
        </w:numPr>
        <w:spacing w:before="0" w:beforeAutospacing="0" w:after="0" w:afterAutospacing="0" w:line="276" w:lineRule="auto"/>
      </w:pPr>
      <w:r w:rsidRPr="00E9604D">
        <w:t>527,35</w:t>
      </w:r>
      <w:r w:rsidR="002E1E7E">
        <w:t xml:space="preserve"> zł dla renty rodzinnej, do której uprawniona jest jedna osoba.</w:t>
      </w:r>
    </w:p>
    <w:p w:rsidR="002E1E7E" w:rsidRDefault="002E1E7E" w:rsidP="002E1E7E">
      <w:pPr>
        <w:spacing w:line="276" w:lineRule="auto"/>
        <w:rPr>
          <w:lang w:eastAsia="zh-CN"/>
        </w:rPr>
      </w:pPr>
      <w:r>
        <w:rPr>
          <w:lang w:eastAsia="zh-CN"/>
        </w:rPr>
        <w:t>Emeryci, którzy osiągnęli powszechny wiek emerytalny, a także osoby, które pobierają z ZUS renty dla inwalidów wojennych, inwalidów wojskowych, których niezdolność do pracy pozostaje w związku ze służbą wojskową oraz renty rodzinne przysługujące po osobach uprawnionych do tych świadczeń, mogą zarobkować bez ograniczeń</w:t>
      </w:r>
      <w:r>
        <w:t xml:space="preserve"> i </w:t>
      </w:r>
      <w:r>
        <w:rPr>
          <w:lang w:eastAsia="zh-CN"/>
        </w:rPr>
        <w:t>nie muszą powiadamiać ZUS o osiąganych zarobkach.</w:t>
      </w:r>
    </w:p>
    <w:p w:rsidR="002E1E7E" w:rsidRDefault="002E1E7E" w:rsidP="002E1E7E">
      <w:pPr>
        <w:spacing w:line="276" w:lineRule="auto"/>
      </w:pPr>
    </w:p>
    <w:p w:rsidR="00F00D7C" w:rsidRPr="00EF3EAE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>Marlena Nowicka</w:t>
      </w:r>
    </w:p>
    <w:p w:rsidR="00F00D7C" w:rsidRPr="00EF3EAE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 xml:space="preserve">regionalna rzeczniczka prasowa ZUS </w:t>
      </w:r>
    </w:p>
    <w:p w:rsidR="00F00D7C" w:rsidRPr="00E06176" w:rsidRDefault="00E06176">
      <w:pPr>
        <w:pStyle w:val="Jednostka"/>
        <w:rPr>
          <w:i/>
          <w:color w:val="auto"/>
          <w:sz w:val="24"/>
          <w:szCs w:val="24"/>
        </w:rPr>
      </w:pPr>
      <w:r w:rsidRPr="00E06176">
        <w:rPr>
          <w:i/>
          <w:color w:val="auto"/>
          <w:sz w:val="24"/>
          <w:szCs w:val="24"/>
        </w:rPr>
        <w:t>w Wielkopolsce</w:t>
      </w:r>
    </w:p>
    <w:sectPr w:rsidR="00F00D7C" w:rsidRPr="00E06176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F5C" w:rsidRDefault="00C22F5C">
      <w:pPr>
        <w:spacing w:before="0" w:after="0"/>
      </w:pPr>
      <w:r>
        <w:separator/>
      </w:r>
    </w:p>
  </w:endnote>
  <w:endnote w:type="continuationSeparator" w:id="0">
    <w:p w:rsidR="00C22F5C" w:rsidRDefault="00C22F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E9604D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E9604D" w:rsidRPr="00E9604D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F5C" w:rsidRDefault="00C22F5C">
      <w:pPr>
        <w:spacing w:before="0" w:after="0"/>
      </w:pPr>
      <w:r>
        <w:separator/>
      </w:r>
    </w:p>
  </w:footnote>
  <w:footnote w:type="continuationSeparator" w:id="0">
    <w:p w:rsidR="00C22F5C" w:rsidRDefault="00C22F5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B5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C36D8"/>
    <w:rsid w:val="000C4111"/>
    <w:rsid w:val="000E2A9E"/>
    <w:rsid w:val="002E1E7E"/>
    <w:rsid w:val="00374BC5"/>
    <w:rsid w:val="00507379"/>
    <w:rsid w:val="005E683D"/>
    <w:rsid w:val="00656D40"/>
    <w:rsid w:val="00712BCC"/>
    <w:rsid w:val="007A6BEE"/>
    <w:rsid w:val="007B178A"/>
    <w:rsid w:val="007C36C6"/>
    <w:rsid w:val="00841560"/>
    <w:rsid w:val="0091680F"/>
    <w:rsid w:val="0096435C"/>
    <w:rsid w:val="009F21B1"/>
    <w:rsid w:val="009F4D40"/>
    <w:rsid w:val="00AD7739"/>
    <w:rsid w:val="00B2109E"/>
    <w:rsid w:val="00BD516C"/>
    <w:rsid w:val="00BE40D7"/>
    <w:rsid w:val="00C22F5C"/>
    <w:rsid w:val="00D36A83"/>
    <w:rsid w:val="00D978C4"/>
    <w:rsid w:val="00DD5656"/>
    <w:rsid w:val="00E06176"/>
    <w:rsid w:val="00E9604D"/>
    <w:rsid w:val="00EF3EAE"/>
    <w:rsid w:val="00F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3</cp:revision>
  <cp:lastPrinted>2017-08-31T10:00:00Z</cp:lastPrinted>
  <dcterms:created xsi:type="dcterms:W3CDTF">2020-09-07T07:35:00Z</dcterms:created>
  <dcterms:modified xsi:type="dcterms:W3CDTF">2020-09-07T07:36:00Z</dcterms:modified>
</cp:coreProperties>
</file>